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E6F44FD" wp14:editId="3DB69F16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0B5C53" w:rsidRDefault="000B5C53" w:rsidP="000B5C53">
      <w:pPr>
        <w:pStyle w:val="Brezrazmikov"/>
        <w:jc w:val="both"/>
      </w:pPr>
    </w:p>
    <w:p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169C1" w:rsidRDefault="00A169C1" w:rsidP="000B5C53">
      <w:pPr>
        <w:pStyle w:val="Brezrazmikov"/>
        <w:jc w:val="both"/>
      </w:pPr>
    </w:p>
    <w:p w:rsidR="000B5C53" w:rsidRPr="006C0ABC" w:rsidRDefault="00C47519" w:rsidP="000B5C53">
      <w:pPr>
        <w:pStyle w:val="Brezrazmikov"/>
        <w:jc w:val="both"/>
        <w:rPr>
          <w:u w:val="single"/>
        </w:rPr>
      </w:pPr>
      <w:r>
        <w:t xml:space="preserve">Štev. </w:t>
      </w:r>
      <w:r w:rsidR="00CA04BA">
        <w:t>3500-10/2016-8</w:t>
      </w:r>
      <w:r w:rsidR="006C0ABC">
        <w:tab/>
      </w:r>
      <w:r w:rsidR="006C0ABC">
        <w:tab/>
      </w:r>
      <w:r w:rsidR="006C0ABC">
        <w:tab/>
      </w:r>
      <w:r w:rsidR="006C0ABC">
        <w:tab/>
      </w:r>
      <w:r w:rsidR="006C0ABC">
        <w:tab/>
      </w:r>
      <w:r w:rsidR="006C0ABC">
        <w:tab/>
      </w:r>
      <w:r w:rsidR="006C0ABC">
        <w:rPr>
          <w:u w:val="single"/>
        </w:rPr>
        <w:t>predlog sklepa</w:t>
      </w:r>
    </w:p>
    <w:p w:rsidR="000B5C53" w:rsidRDefault="000B5C53" w:rsidP="000B5C53">
      <w:pPr>
        <w:pStyle w:val="Brezrazmikov"/>
        <w:jc w:val="both"/>
      </w:pPr>
      <w:r>
        <w:t xml:space="preserve">Dne  </w:t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797F" w:rsidRDefault="006B797F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EA1CAC" w:rsidP="000B5C53">
      <w:pPr>
        <w:pStyle w:val="Brezrazmikov"/>
        <w:jc w:val="both"/>
      </w:pPr>
      <w:r>
        <w:t xml:space="preserve">Na podlagi 15. člena Statuta Občine Kidričevo (Uradno glasilo slovenskih občin št. 62/16 in 16/18) je občinski svet Občine Kidričevo, na sovji </w:t>
      </w:r>
      <w:r w:rsidR="006C0ABC">
        <w:t>_____</w:t>
      </w:r>
      <w:r w:rsidR="006B797F">
        <w:t>.</w:t>
      </w:r>
      <w:r>
        <w:t xml:space="preserve"> seji, dne </w:t>
      </w:r>
      <w:r w:rsidR="006C0ABC">
        <w:t>_______</w:t>
      </w:r>
      <w:r>
        <w:t xml:space="preserve"> sprejel</w:t>
      </w:r>
    </w:p>
    <w:p w:rsidR="00A1752C" w:rsidRDefault="00A1752C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B5C53" w:rsidRDefault="000B5C53" w:rsidP="000B5C53">
      <w:pPr>
        <w:pStyle w:val="Brezrazmikov"/>
        <w:jc w:val="center"/>
        <w:rPr>
          <w:b/>
          <w:sz w:val="28"/>
        </w:rPr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8645E5" w:rsidRDefault="00EF11FE" w:rsidP="008023FC">
      <w:pPr>
        <w:pStyle w:val="Brezrazmikov"/>
        <w:jc w:val="both"/>
      </w:pPr>
      <w:r>
        <w:t xml:space="preserve">Občinski svet Občine Kidričevo </w:t>
      </w:r>
      <w:r w:rsidR="00B062B3">
        <w:t xml:space="preserve">sprejme </w:t>
      </w:r>
      <w:r w:rsidR="00CA04BA">
        <w:t>Obvezno razlago Odloka o občinskem podrobnem prostorskem načrtu za vzhodni del poselitvenega območja Njiverce P16-S4 (stanovanjska pozidava in manjši športni park).</w:t>
      </w:r>
      <w:r w:rsidR="008023FC">
        <w:t xml:space="preserve"> </w:t>
      </w:r>
    </w:p>
    <w:p w:rsidR="008023FC" w:rsidRDefault="008023FC" w:rsidP="008023FC">
      <w:pPr>
        <w:pStyle w:val="Brezrazmikov"/>
        <w:jc w:val="both"/>
      </w:pPr>
    </w:p>
    <w:p w:rsidR="008023FC" w:rsidRDefault="00CA04BA" w:rsidP="008023FC">
      <w:pPr>
        <w:pStyle w:val="Brezrazmikov"/>
        <w:jc w:val="both"/>
      </w:pPr>
      <w:r>
        <w:t>Obvezna razlaga odloka</w:t>
      </w:r>
      <w:bookmarkStart w:id="0" w:name="_GoBack"/>
      <w:bookmarkEnd w:id="0"/>
      <w:r w:rsidR="008023FC">
        <w:t xml:space="preserve">, je priloga in sestavni del tega sklepa. </w:t>
      </w:r>
    </w:p>
    <w:p w:rsidR="008645E5" w:rsidRDefault="008645E5" w:rsidP="008645E5">
      <w:pPr>
        <w:pStyle w:val="Brezrazmikov"/>
        <w:jc w:val="both"/>
      </w:pPr>
    </w:p>
    <w:p w:rsidR="00A169C1" w:rsidRDefault="00A169C1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:rsidR="00914D51" w:rsidRDefault="00914D51" w:rsidP="00D22F5F">
      <w:pPr>
        <w:pStyle w:val="Brezrazmikov"/>
        <w:jc w:val="both"/>
      </w:pPr>
    </w:p>
    <w:p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5F"/>
    <w:rsid w:val="00055B80"/>
    <w:rsid w:val="00083A6A"/>
    <w:rsid w:val="000A7C18"/>
    <w:rsid w:val="000B5C53"/>
    <w:rsid w:val="001118BD"/>
    <w:rsid w:val="001A5A3A"/>
    <w:rsid w:val="001E4A32"/>
    <w:rsid w:val="003F4790"/>
    <w:rsid w:val="00497602"/>
    <w:rsid w:val="00505D0E"/>
    <w:rsid w:val="00527826"/>
    <w:rsid w:val="00644A84"/>
    <w:rsid w:val="00690185"/>
    <w:rsid w:val="006A6971"/>
    <w:rsid w:val="006B5791"/>
    <w:rsid w:val="006B797F"/>
    <w:rsid w:val="006C0ABC"/>
    <w:rsid w:val="006F1886"/>
    <w:rsid w:val="00730931"/>
    <w:rsid w:val="00730FDA"/>
    <w:rsid w:val="008023FC"/>
    <w:rsid w:val="00840CC6"/>
    <w:rsid w:val="008645E5"/>
    <w:rsid w:val="008A44A5"/>
    <w:rsid w:val="008E5406"/>
    <w:rsid w:val="008F7067"/>
    <w:rsid w:val="00914D51"/>
    <w:rsid w:val="009638CF"/>
    <w:rsid w:val="00A169C1"/>
    <w:rsid w:val="00A1752C"/>
    <w:rsid w:val="00A31837"/>
    <w:rsid w:val="00B062B3"/>
    <w:rsid w:val="00B16EC3"/>
    <w:rsid w:val="00BF74B4"/>
    <w:rsid w:val="00C47519"/>
    <w:rsid w:val="00C810C1"/>
    <w:rsid w:val="00CA04BA"/>
    <w:rsid w:val="00CC59A1"/>
    <w:rsid w:val="00D026D2"/>
    <w:rsid w:val="00D22F5F"/>
    <w:rsid w:val="00D730CF"/>
    <w:rsid w:val="00DC6556"/>
    <w:rsid w:val="00E5247F"/>
    <w:rsid w:val="00E705C3"/>
    <w:rsid w:val="00EA1CAC"/>
    <w:rsid w:val="00EF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0AEEF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2023-02-15T10:46:00Z</cp:lastPrinted>
  <dcterms:created xsi:type="dcterms:W3CDTF">2023-06-14T09:14:00Z</dcterms:created>
  <dcterms:modified xsi:type="dcterms:W3CDTF">2023-06-14T09:14:00Z</dcterms:modified>
</cp:coreProperties>
</file>